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C19" w:rsidRDefault="00B20DF1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  <w:r w:rsidR="0092334D" w:rsidRPr="0092334D">
        <w:rPr>
          <w:iCs/>
          <w:color w:val="000000" w:themeColor="text1"/>
          <w:shd w:val="clear" w:color="auto" w:fill="FFFFFF"/>
        </w:rPr>
        <w:t xml:space="preserve">111 </w:t>
      </w:r>
      <w:r w:rsidR="0092334D" w:rsidRPr="0092334D">
        <w:rPr>
          <w:iCs/>
          <w:color w:val="000000" w:themeColor="text1"/>
          <w:shd w:val="clear" w:color="auto" w:fill="FFFFFF"/>
          <w:lang w:val="en-US"/>
        </w:rPr>
        <w:t>C</w:t>
      </w:r>
      <w:proofErr w:type="spellStart"/>
      <w:r w:rsidR="0092334D" w:rsidRPr="0092334D">
        <w:rPr>
          <w:iCs/>
          <w:color w:val="000000" w:themeColor="text1"/>
          <w:shd w:val="clear" w:color="auto" w:fill="FFFFFF"/>
          <w:lang w:val="ru-RU"/>
        </w:rPr>
        <w:t>интез</w:t>
      </w:r>
      <w:proofErr w:type="spellEnd"/>
      <w:r w:rsidR="0092334D" w:rsidRPr="0092334D">
        <w:rPr>
          <w:iCs/>
          <w:color w:val="000000" w:themeColor="text1"/>
          <w:shd w:val="clear" w:color="auto" w:fill="FFFFFF"/>
          <w:lang w:val="ru-RU"/>
        </w:rPr>
        <w:t xml:space="preserve"> ИВО 2026-06-06-07 Красноярск Сердюк В. </w:t>
      </w:r>
    </w:p>
    <w:p w:rsidR="0092334D" w:rsidRDefault="0092334D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Конспект</w:t>
      </w:r>
    </w:p>
    <w:p w:rsidR="0092334D" w:rsidRDefault="0092334D" w:rsidP="00740C19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3 Часть</w:t>
      </w:r>
    </w:p>
    <w:p w:rsidR="0092334D" w:rsidRDefault="0092334D" w:rsidP="00C31FF4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После ночной учёбы. Чем важен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>.</w:t>
      </w:r>
    </w:p>
    <w:p w:rsidR="00C31FF4" w:rsidRDefault="0092334D" w:rsidP="00C31FF4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Простроим Иерархию материю, от которой зависят атомы, молекулы, генный состав. </w:t>
      </w:r>
    </w:p>
    <w:p w:rsidR="0092334D" w:rsidRDefault="0092334D" w:rsidP="00C31FF4">
      <w:pPr>
        <w:pStyle w:val="a3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вчера вышли из Вселенского Созидания. Что это значит? </w:t>
      </w:r>
    </w:p>
    <w:p w:rsidR="00C31FF4" w:rsidRDefault="0092334D" w:rsidP="00C31FF4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Одно дело, когда наши гены привязаны к природе и выходя в Космос мы не дееспособны. А другое дело, когда гены наши привязаны к ИВО. Чисто гены. А Отец – это, выражение всех Космосов. То есть все Космосы внутри Отца. Все. И мы когда-то проходили, я давал такой взгляд, что даже у учёных есть у космологов, что каждая Планета – это Атом, ядро и частицы. Где находится этот атом? В космосе для космологов. Для нас с вами это атом тела Отца. Представьте, что все звёзды что мы видим это атомы, молекулы, частички в теле Отца. Это Синтез микро и макро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косма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пока вообразить так можем. </w:t>
      </w:r>
    </w:p>
    <w:p w:rsidR="008E2CEB" w:rsidRDefault="0092334D" w:rsidP="00C31FF4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Представьте, что весь Космос – это тело Отца. И мы живём на Планете, которая является частичкой, электроном, которая крутится вокруг атома</w:t>
      </w:r>
      <w:r w:rsidR="008E2CEB">
        <w:rPr>
          <w:iCs/>
          <w:color w:val="000000" w:themeColor="text1"/>
          <w:shd w:val="clear" w:color="auto" w:fill="FFFFFF"/>
          <w:lang w:val="ru-RU"/>
        </w:rPr>
        <w:t xml:space="preserve"> в теле Отца. То есть Планета – это, один электрон в теле Отца. </w:t>
      </w:r>
    </w:p>
    <w:p w:rsidR="008E2CEB" w:rsidRDefault="008E2CEB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Когда мы переходим на гены ИВО, выходя из Вселенского Созидания, мы прекращаем привязываться к этому электрону ПЗ. Это значит, что у нас ушла привязка. Помните путь Будды: бойтесь привязок и привычек. </w:t>
      </w:r>
    </w:p>
    <w:p w:rsidR="0092334D" w:rsidRPr="009773B0" w:rsidRDefault="008E2CEB" w:rsidP="008E2CEB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Привычка быть привязанным к ПЗ мешала нам свободно двигаться по Космосам. </w:t>
      </w:r>
      <w:r w:rsidR="0092334D">
        <w:rPr>
          <w:iCs/>
          <w:color w:val="000000" w:themeColor="text1"/>
          <w:shd w:val="clear" w:color="auto" w:fill="FFFFFF"/>
          <w:lang w:val="ru-RU"/>
        </w:rPr>
        <w:t xml:space="preserve"> </w:t>
      </w:r>
      <w:r>
        <w:rPr>
          <w:iCs/>
          <w:color w:val="000000" w:themeColor="text1"/>
          <w:shd w:val="clear" w:color="auto" w:fill="FFFFFF"/>
          <w:lang w:val="ru-RU"/>
        </w:rPr>
        <w:t xml:space="preserve">Мы вчера преодолели это, мы переключились генным аппаратом с маленькой ПЗ на все Космосы внутри Отца 17 миллиардов Космосов. Вчера мы перестроились на Отца, наша генетика начинает перестраиваться на Отца с Планеты на все Космосы. Мы вчера переключились самыми глубинными генными аппаратами с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Планетарности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Вселенского </w:t>
      </w:r>
      <w:r w:rsidRPr="008E2CEB">
        <w:rPr>
          <w:iCs/>
          <w:color w:val="000000" w:themeColor="text1"/>
          <w:shd w:val="clear" w:color="auto" w:fill="FFFFFF"/>
          <w:lang w:val="ru-RU"/>
        </w:rPr>
        <w:t>Созидания</w:t>
      </w:r>
      <w:r w:rsidRPr="008E2CEB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на </w:t>
      </w:r>
      <w:proofErr w:type="spellStart"/>
      <w:r w:rsidRPr="008E2CEB">
        <w:rPr>
          <w:b/>
          <w:bCs/>
          <w:iCs/>
          <w:color w:val="000000" w:themeColor="text1"/>
          <w:shd w:val="clear" w:color="auto" w:fill="FFFFFF"/>
          <w:lang w:val="ru-RU"/>
        </w:rPr>
        <w:t>Отцовскость</w:t>
      </w:r>
      <w:proofErr w:type="spellEnd"/>
      <w:r w:rsidRPr="008E2CEB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Синтеза всего Космоса.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Pr="008E2CEB">
        <w:rPr>
          <w:b/>
          <w:bCs/>
          <w:iCs/>
          <w:color w:val="000000" w:themeColor="text1"/>
          <w:shd w:val="clear" w:color="auto" w:fill="FFFFFF"/>
          <w:lang w:val="ru-RU"/>
        </w:rPr>
        <w:t>То есть мы стали Отцовские генетически.</w:t>
      </w:r>
      <w:r>
        <w:rPr>
          <w:iCs/>
          <w:color w:val="000000" w:themeColor="text1"/>
          <w:shd w:val="clear" w:color="auto" w:fill="FFFFFF"/>
          <w:lang w:val="ru-RU"/>
        </w:rPr>
        <w:t xml:space="preserve">  </w:t>
      </w:r>
      <w:r w:rsidR="0092334D">
        <w:rPr>
          <w:iCs/>
          <w:color w:val="000000" w:themeColor="text1"/>
          <w:shd w:val="clear" w:color="auto" w:fill="FFFFFF"/>
          <w:lang w:val="ru-RU"/>
        </w:rPr>
        <w:t xml:space="preserve">  </w:t>
      </w:r>
    </w:p>
    <w:p w:rsidR="004D29C3" w:rsidRDefault="008E2CEB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Когда мы ориентируемся на природу, Вселенское Созидание идёт из ближайшего Космоса. Какой у нас ближайший Космос? Мг-ка. Мг Фа в виде архетипа. 1024 архетипа, первый из них Мг Фа, которая входит в первый космос. Всё, что у нас есть на ПЗ простроено Мг Фа. </w:t>
      </w:r>
    </w:p>
    <w:p w:rsidR="004D29C3" w:rsidRDefault="004D29C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00:07</w:t>
      </w:r>
    </w:p>
    <w:p w:rsidR="004D29C3" w:rsidRDefault="004D29C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Сейчас Дома присылают Фа. Фа важно. Мы не входим в Космос без Фа. Мы не стяжаем Фа, Космос нас не видит, нас видит только ПЗ. Одно дело, когда мы встраиваемся, другое дело, когда Космос нас видит. Чем он нас видит?</w:t>
      </w:r>
    </w:p>
    <w:p w:rsidR="004D29C3" w:rsidRDefault="004D29C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Стяжание Фа как звуком в Космосе, как Космоса, существующего в нас. Астрал,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астрейность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Звучание. У нас даже в ИВДИВО появилась организованность: Голос. </w:t>
      </w:r>
    </w:p>
    <w:p w:rsidR="008F7F78" w:rsidRDefault="004D29C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Вы не чувствуйте, что Фа – это Голос? Нота. И вот вся наша генетика привязана к первому архетипу. </w:t>
      </w:r>
      <w:r w:rsidR="008F7F78">
        <w:rPr>
          <w:iCs/>
          <w:color w:val="000000" w:themeColor="text1"/>
          <w:shd w:val="clear" w:color="auto" w:fill="FFFFFF"/>
          <w:lang w:val="ru-RU"/>
        </w:rPr>
        <w:t xml:space="preserve">Но первый архетип состоит всего лишь из одного миллиона реальностей. А один Космос состоит из одного миллиарда реальностей. То есть в один миллиард этим архетипом мы не особо попадаем. У нас тупик генетического развития. И когда у нас не стяжают Фа, </w:t>
      </w:r>
      <w:r w:rsidR="008F7F78">
        <w:rPr>
          <w:iCs/>
          <w:color w:val="000000" w:themeColor="text1"/>
          <w:shd w:val="clear" w:color="auto" w:fill="FFFFFF"/>
          <w:lang w:val="ru-RU"/>
        </w:rPr>
        <w:lastRenderedPageBreak/>
        <w:t xml:space="preserve">попадают в самый первый Космос: Космос первой реальности. А у нас все реальности теперь состоят из Мг-к. И мы попадаем в первую реальность, которая называется Мг-кая. Там просто внешний Космос. Мы попадаем в Мг-ку </w:t>
      </w:r>
      <w:proofErr w:type="spellStart"/>
      <w:r w:rsidR="008F7F78">
        <w:rPr>
          <w:iCs/>
          <w:color w:val="000000" w:themeColor="text1"/>
          <w:shd w:val="clear" w:color="auto" w:fill="FFFFFF"/>
          <w:lang w:val="ru-RU"/>
        </w:rPr>
        <w:t>Ланиокею</w:t>
      </w:r>
      <w:proofErr w:type="spellEnd"/>
      <w:r w:rsidR="008F7F78">
        <w:rPr>
          <w:iCs/>
          <w:color w:val="000000" w:themeColor="text1"/>
          <w:shd w:val="clear" w:color="auto" w:fill="FFFFFF"/>
          <w:lang w:val="ru-RU"/>
        </w:rPr>
        <w:t xml:space="preserve">. Но Фа там нет. </w:t>
      </w:r>
    </w:p>
    <w:p w:rsidR="008F7F78" w:rsidRDefault="008F7F78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Это не Космос Мг Фа, где синтез миллиона Мг-к. Масштаб даёт вектор развития. </w:t>
      </w:r>
    </w:p>
    <w:p w:rsidR="008F7F78" w:rsidRDefault="008F7F78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Гены у нас молекулярные. </w:t>
      </w:r>
    </w:p>
    <w:p w:rsidR="008F7F78" w:rsidRDefault="008F7F78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Мг-ка – это 4-ое Царство Человек: молекула</w:t>
      </w:r>
    </w:p>
    <w:p w:rsidR="008F7F78" w:rsidRDefault="008F7F78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Галактика 3 Царство Животное: атом</w:t>
      </w:r>
    </w:p>
    <w:p w:rsidR="008F7F78" w:rsidRDefault="008F7F78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Солнечная Система 2 Царство Растительное: частица</w:t>
      </w:r>
    </w:p>
    <w:p w:rsidR="008E2CEB" w:rsidRDefault="008F7F78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Планета 1 Царство Минеральное: спины</w:t>
      </w:r>
      <w:r w:rsidR="008E2CEB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12606C" w:rsidRDefault="0012606C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Китай – это Цивилизация Мамона. Безотцовщина,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бездуховщина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Деньги – это путь Мамона.  </w:t>
      </w:r>
    </w:p>
    <w:p w:rsidR="0012606C" w:rsidRDefault="0012606C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Во главе США стоят верящие люди, то есть признающие Дух и Отца. В США у нас есть Подразделение. </w:t>
      </w:r>
    </w:p>
    <w:p w:rsidR="0012606C" w:rsidRDefault="0012606C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Наш Российский путь сейчас лучше для Духа ПЗ. Наши гены перестроились на Отца. У Китайцев гены остались в Вселенском Созидании у Матери.</w:t>
      </w:r>
    </w:p>
    <w:p w:rsidR="0012606C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Если мы не стяжаем Фа мы уходим в реальность первой Мг-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ки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, в материализм с китайским лицом. </w:t>
      </w:r>
      <w:r w:rsidR="0012606C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035F55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А, если мы стяжаем Фа, первый архетип – это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Отцовскость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 </w:t>
      </w:r>
    </w:p>
    <w:p w:rsidR="00035F55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Иран: там тоже верят в Отца. </w:t>
      </w:r>
    </w:p>
    <w:p w:rsidR="00035F55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должны пойти Цивилизацией Веры, верящими. Почему в Европе конфликт? Там верящих не осталось. </w:t>
      </w:r>
    </w:p>
    <w:p w:rsidR="00035F55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Европа потеряла Дух, она сейчас разваливается. Пошла Европейско-китайским путём. </w:t>
      </w:r>
    </w:p>
    <w:p w:rsidR="00035F55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У нас сейчас битва Духа на ПЗ. Мы вчера начали участвовать, стяжав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Отцовскость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>.</w:t>
      </w:r>
    </w:p>
    <w:p w:rsidR="00035F55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с вами сделали архетип. Первый архетип куда у нас фиксируется, кроме первого Космоса? </w:t>
      </w:r>
    </w:p>
    <w:p w:rsidR="00035F55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1842CE" w:rsidRDefault="00035F5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1024 архетипа – это с одной стороны первый Космос, а с другой стороны это первый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, где первые 1024-ре архетипа из 17 миллиардов – это вот эти архетипы Космоса. Значит, когда 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Метакосмосе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видим первый архетип, 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состоит только из архетипов, там не реальностей. То первым архетипом является Мг Фа, это наша физика. </w:t>
      </w:r>
    </w:p>
    <w:p w:rsidR="001842CE" w:rsidRDefault="001842CE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Когда мы входим 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Метакосмосы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, мы минуем реальности и входим в физику Мг Фа. То есть Мг Фа для нас состоит не из миллионов реальностей, ты попробуй их усвоить у нас всего 2048 Частей. </w:t>
      </w:r>
    </w:p>
    <w:p w:rsidR="00035F55" w:rsidRDefault="001842CE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Со вчерашнего дня наша ПЗ – это первый архетип. Мы вчера перешли на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Метакосмический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Синтез Отца, наша ПЗ начала перестраиваться первой реальности Космоса на первый архетип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Метакомоса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И на ПЗ начинает развёртываться не Мг-ка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Ланиокея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первой реальности, а </w:t>
      </w:r>
      <w:r w:rsidRPr="001842CE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Мг Фа первого архетипа </w:t>
      </w:r>
      <w:proofErr w:type="spellStart"/>
      <w:r w:rsidRPr="001842CE">
        <w:rPr>
          <w:b/>
          <w:bCs/>
          <w:iCs/>
          <w:color w:val="000000" w:themeColor="text1"/>
          <w:shd w:val="clear" w:color="auto" w:fill="FFFFFF"/>
          <w:lang w:val="ru-RU"/>
        </w:rPr>
        <w:t>Метакосмосов</w:t>
      </w:r>
      <w:proofErr w:type="spellEnd"/>
      <w:r w:rsidRPr="001842CE">
        <w:rPr>
          <w:b/>
          <w:bCs/>
          <w:iCs/>
          <w:color w:val="000000" w:themeColor="text1"/>
          <w:shd w:val="clear" w:color="auto" w:fill="FFFFFF"/>
          <w:lang w:val="ru-RU"/>
        </w:rPr>
        <w:t>.</w:t>
      </w:r>
      <w:r>
        <w:rPr>
          <w:iCs/>
          <w:color w:val="000000" w:themeColor="text1"/>
          <w:shd w:val="clear" w:color="auto" w:fill="FFFFFF"/>
          <w:lang w:val="ru-RU"/>
        </w:rPr>
        <w:t xml:space="preserve"> Мы перешли на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Метакосмический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Синтез Отца в нас, выскочив из Вселенского Созидания, где Вселенское Созидание – это Космос и первая реальность, а Отцовский Синтез – это архетип и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1842CE" w:rsidRDefault="001842CE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вчера Цивилизацию перетащили с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Космичности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на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Метакосмичность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Встали над Вселенским Созиданием. И на ПЗ поставили развёртку Мг Фа. Все 25 лет Синтеза мы восходили Мг-кой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Ланиокеей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>, которая входила в архетип Мг Фа. Люди начинают жить первым архетипом и внутри каждого из нас миллион реальностей как виды развития. В первом архетипе мы сразу увидим милли</w:t>
      </w:r>
      <w:r w:rsidR="002B03C6">
        <w:rPr>
          <w:iCs/>
          <w:color w:val="000000" w:themeColor="text1"/>
          <w:shd w:val="clear" w:color="auto" w:fill="FFFFFF"/>
          <w:lang w:val="ru-RU"/>
        </w:rPr>
        <w:t>он</w:t>
      </w:r>
      <w:r>
        <w:rPr>
          <w:iCs/>
          <w:color w:val="000000" w:themeColor="text1"/>
          <w:shd w:val="clear" w:color="auto" w:fill="FFFFFF"/>
          <w:lang w:val="ru-RU"/>
        </w:rPr>
        <w:t xml:space="preserve"> Мг-к.  </w:t>
      </w:r>
    </w:p>
    <w:p w:rsidR="002B03C6" w:rsidRDefault="002B03C6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Вчера мы перетянули человечество 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Метакосмическое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развитие. Мы дошли до человечества архетипического 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Метакосмосах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Сделали Подарок всему человечеству. Огонь 5 миллионов лет вошёл в тело человека и начинать развивать части. Пойдёт бурный рост частей. </w:t>
      </w:r>
    </w:p>
    <w:p w:rsidR="002B03C6" w:rsidRDefault="002B03C6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Мы сделали </w:t>
      </w:r>
      <w:r w:rsidRPr="002B03C6">
        <w:rPr>
          <w:b/>
          <w:bCs/>
          <w:iCs/>
          <w:color w:val="000000" w:themeColor="text1"/>
          <w:shd w:val="clear" w:color="auto" w:fill="FFFFFF"/>
          <w:lang w:val="ru-RU"/>
        </w:rPr>
        <w:t>взрыв-скачок</w:t>
      </w:r>
      <w:r>
        <w:rPr>
          <w:iCs/>
          <w:color w:val="000000" w:themeColor="text1"/>
          <w:shd w:val="clear" w:color="auto" w:fill="FFFFFF"/>
          <w:lang w:val="ru-RU"/>
        </w:rPr>
        <w:t xml:space="preserve"> в первый архетип. </w:t>
      </w:r>
      <w:r w:rsidRPr="002B03C6">
        <w:rPr>
          <w:b/>
          <w:bCs/>
          <w:iCs/>
          <w:color w:val="000000" w:themeColor="text1"/>
          <w:shd w:val="clear" w:color="auto" w:fill="FFFFFF"/>
          <w:lang w:val="ru-RU"/>
        </w:rPr>
        <w:t>Огненная Эпоха началась.</w:t>
      </w: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9773B0" w:rsidRDefault="002B03C6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2B03C6">
        <w:rPr>
          <w:b/>
          <w:bCs/>
          <w:iCs/>
          <w:color w:val="000000" w:themeColor="text1"/>
          <w:shd w:val="clear" w:color="auto" w:fill="FFFFFF"/>
          <w:lang w:val="ru-RU"/>
        </w:rPr>
        <w:t>Космос</w:t>
      </w:r>
      <w:r>
        <w:rPr>
          <w:iCs/>
          <w:color w:val="000000" w:themeColor="text1"/>
          <w:shd w:val="clear" w:color="auto" w:fill="FFFFFF"/>
          <w:lang w:val="ru-RU"/>
        </w:rPr>
        <w:t xml:space="preserve"> – это чисто человеческое развитие. Только человек летает в Космосе. </w:t>
      </w:r>
    </w:p>
    <w:p w:rsidR="00BE10C2" w:rsidRDefault="002B03C6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К нам не могут теперь некоторые Цивилизации присылать животные типы развития. Присыл</w:t>
      </w:r>
      <w:r w:rsidR="00BE10C2">
        <w:rPr>
          <w:iCs/>
          <w:color w:val="000000" w:themeColor="text1"/>
          <w:shd w:val="clear" w:color="auto" w:fill="FFFFFF"/>
          <w:lang w:val="ru-RU"/>
        </w:rPr>
        <w:t>ал</w:t>
      </w:r>
      <w:r>
        <w:rPr>
          <w:iCs/>
          <w:color w:val="000000" w:themeColor="text1"/>
          <w:shd w:val="clear" w:color="auto" w:fill="FFFFFF"/>
          <w:lang w:val="ru-RU"/>
        </w:rPr>
        <w:t>и.</w:t>
      </w:r>
    </w:p>
    <w:p w:rsidR="00BE10C2" w:rsidRDefault="00BE10C2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00:44</w:t>
      </w:r>
    </w:p>
    <w:p w:rsidR="00BE10C2" w:rsidRDefault="00BE10C2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Вчера мы перешли на жёстко человеческий архетипический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Метакосмический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путь развития. </w:t>
      </w:r>
    </w:p>
    <w:p w:rsidR="00BE10C2" w:rsidRPr="00BE10C2" w:rsidRDefault="00BE10C2" w:rsidP="008E2CEB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BE10C2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И когда вы теперь будете стяжать Фа, вы будете стяжать Фа первого архетипа 1-го </w:t>
      </w:r>
      <w:proofErr w:type="spellStart"/>
      <w:r w:rsidRPr="00BE10C2">
        <w:rPr>
          <w:b/>
          <w:bCs/>
          <w:iCs/>
          <w:color w:val="000000" w:themeColor="text1"/>
          <w:shd w:val="clear" w:color="auto" w:fill="FFFFFF"/>
          <w:lang w:val="ru-RU"/>
        </w:rPr>
        <w:t>Метакосмоса</w:t>
      </w:r>
      <w:proofErr w:type="spellEnd"/>
      <w:r w:rsidRPr="00BE10C2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минимально со вчерашнего дня. </w:t>
      </w:r>
    </w:p>
    <w:p w:rsidR="00BE10C2" w:rsidRDefault="00BE10C2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Кто стяжал до этого, они просто переключаются Отцом. </w:t>
      </w:r>
    </w:p>
    <w:p w:rsidR="00BE10C2" w:rsidRDefault="00BE10C2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Вот это вчера произошла революция.  Мы будем жить теперь по</w:t>
      </w:r>
      <w:r w:rsidR="006D0210">
        <w:rPr>
          <w:iCs/>
          <w:color w:val="000000" w:themeColor="text1"/>
          <w:shd w:val="clear" w:color="auto" w:fill="FFFFFF"/>
          <w:lang w:val="ru-RU"/>
        </w:rPr>
        <w:t>-</w:t>
      </w:r>
      <w:r>
        <w:rPr>
          <w:iCs/>
          <w:color w:val="000000" w:themeColor="text1"/>
          <w:shd w:val="clear" w:color="auto" w:fill="FFFFFF"/>
          <w:lang w:val="ru-RU"/>
        </w:rPr>
        <w:t>новому. Вошли, а потом будем смот</w:t>
      </w:r>
      <w:r w:rsidR="006D0210">
        <w:rPr>
          <w:iCs/>
          <w:color w:val="000000" w:themeColor="text1"/>
          <w:shd w:val="clear" w:color="auto" w:fill="FFFFFF"/>
          <w:lang w:val="ru-RU"/>
        </w:rPr>
        <w:t xml:space="preserve">реть как в этом действовать. </w:t>
      </w:r>
    </w:p>
    <w:p w:rsidR="006D0210" w:rsidRDefault="006D0210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Вчерашняя перестройка Иерархии пошла за нами. Мы пошли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Метакосмосами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6D0210" w:rsidRDefault="006D0210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 одном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Метакосмосе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16 миллионов Космосов. Мы их Космосов стяжали вчера 75, но при этом стяжали 10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Метакомосов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По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Метакосмосам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сегодня стяжали 167 Миллионов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Метакосмосов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6D0210" w:rsidRDefault="006D0210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Когда мы перешли в первый архетип Мг Фа в первом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Метакосмосе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мы внутри себя зафиксировали 11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Метакосмосов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примерно на 180 миллионов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Метакосмосов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внутри нас. Мы будем продолжать идти Космосами, но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Метакосмосами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мы будем внутри себя иметь 180 миллионов Космосов. Это </w:t>
      </w:r>
      <w:r w:rsidRPr="006D0210">
        <w:rPr>
          <w:b/>
          <w:bCs/>
          <w:iCs/>
          <w:color w:val="000000" w:themeColor="text1"/>
          <w:shd w:val="clear" w:color="auto" w:fill="FFFFFF"/>
          <w:lang w:val="ru-RU"/>
        </w:rPr>
        <w:t>вертикальное развитие.</w:t>
      </w:r>
      <w:r>
        <w:rPr>
          <w:iCs/>
          <w:color w:val="000000" w:themeColor="text1"/>
          <w:shd w:val="clear" w:color="auto" w:fill="FFFFFF"/>
          <w:lang w:val="ru-RU"/>
        </w:rPr>
        <w:t xml:space="preserve"> При этом по Космосам мы прошли только 75, но вертикаль Космоса мы прошли на 167 миллионов, который нас ждут и говорят: «вы наши». </w:t>
      </w:r>
    </w:p>
    <w:p w:rsidR="00B65B5D" w:rsidRDefault="006D0210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Мы встали на вертикаль Космосов. 10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Метакосмосов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 нас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компактифицируют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167 миллионов Космосов. Вот за этим нам нужны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Метакосмосы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6D0210" w:rsidRDefault="006D0210" w:rsidP="008E2CEB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B65B5D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Наше тело теперь спокойно может жить в 167 миллионов </w:t>
      </w:r>
      <w:proofErr w:type="spellStart"/>
      <w:r w:rsidRPr="00B65B5D">
        <w:rPr>
          <w:b/>
          <w:bCs/>
          <w:iCs/>
          <w:color w:val="000000" w:themeColor="text1"/>
          <w:shd w:val="clear" w:color="auto" w:fill="FFFFFF"/>
          <w:lang w:val="ru-RU"/>
        </w:rPr>
        <w:t>Метако</w:t>
      </w:r>
      <w:r w:rsidR="00B65B5D">
        <w:rPr>
          <w:b/>
          <w:bCs/>
          <w:iCs/>
          <w:color w:val="000000" w:themeColor="text1"/>
          <w:shd w:val="clear" w:color="auto" w:fill="FFFFFF"/>
          <w:lang w:val="ru-RU"/>
        </w:rPr>
        <w:t>с</w:t>
      </w:r>
      <w:r w:rsidRPr="00B65B5D">
        <w:rPr>
          <w:b/>
          <w:bCs/>
          <w:iCs/>
          <w:color w:val="000000" w:themeColor="text1"/>
          <w:shd w:val="clear" w:color="auto" w:fill="FFFFFF"/>
          <w:lang w:val="ru-RU"/>
        </w:rPr>
        <w:t>мосов</w:t>
      </w:r>
      <w:proofErr w:type="spellEnd"/>
      <w:r w:rsidR="00B65B5D" w:rsidRPr="00B65B5D">
        <w:rPr>
          <w:b/>
          <w:bCs/>
          <w:iCs/>
          <w:color w:val="000000" w:themeColor="text1"/>
          <w:shd w:val="clear" w:color="auto" w:fill="FFFFFF"/>
          <w:lang w:val="ru-RU"/>
        </w:rPr>
        <w:t>, каждый и</w:t>
      </w:r>
      <w:r w:rsidR="00425760">
        <w:rPr>
          <w:b/>
          <w:bCs/>
          <w:iCs/>
          <w:color w:val="000000" w:themeColor="text1"/>
          <w:shd w:val="clear" w:color="auto" w:fill="FFFFFF"/>
          <w:lang w:val="ru-RU"/>
        </w:rPr>
        <w:t>з</w:t>
      </w:r>
      <w:r w:rsidR="00B65B5D" w:rsidRPr="00B65B5D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которых имеет по миллиарду Мг-к. </w:t>
      </w:r>
    </w:p>
    <w:p w:rsidR="00B65B5D" w:rsidRDefault="00B65B5D" w:rsidP="008E2CEB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Называется масштаб и компактификация: новые перспективы развития человечества.  </w:t>
      </w:r>
    </w:p>
    <w:p w:rsidR="00B65B5D" w:rsidRDefault="00B65B5D" w:rsidP="008E2CEB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Компактификация - одно из условий </w:t>
      </w:r>
      <w:proofErr w:type="spellStart"/>
      <w:r>
        <w:rPr>
          <w:b/>
          <w:bCs/>
          <w:iCs/>
          <w:color w:val="000000" w:themeColor="text1"/>
          <w:shd w:val="clear" w:color="auto" w:fill="FFFFFF"/>
          <w:lang w:val="ru-RU"/>
        </w:rPr>
        <w:t>Парадигмального</w:t>
      </w:r>
      <w:proofErr w:type="spellEnd"/>
      <w:r>
        <w:rPr>
          <w:b/>
          <w:bCs/>
          <w:iCs/>
          <w:color w:val="000000" w:themeColor="text1"/>
          <w:shd w:val="clear" w:color="auto" w:fill="FFFFFF"/>
          <w:lang w:val="ru-RU"/>
        </w:rPr>
        <w:t xml:space="preserve"> развития. </w:t>
      </w:r>
    </w:p>
    <w:p w:rsidR="00B65B5D" w:rsidRPr="00B65B5D" w:rsidRDefault="00B65B5D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 w:rsidRPr="00B65B5D">
        <w:rPr>
          <w:iCs/>
          <w:color w:val="000000" w:themeColor="text1"/>
          <w:shd w:val="clear" w:color="auto" w:fill="FFFFFF"/>
          <w:lang w:val="ru-RU"/>
        </w:rPr>
        <w:t xml:space="preserve">Часть Парадигма была закрыта Отцом, потому что старая Парадигма рухнула, а новой ещё нет. Мы ничего не соображаем.  </w:t>
      </w:r>
    </w:p>
    <w:p w:rsidR="002B03C6" w:rsidRDefault="002B03C6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  <w:r w:rsidR="00B65B5D">
        <w:rPr>
          <w:iCs/>
          <w:color w:val="000000" w:themeColor="text1"/>
          <w:shd w:val="clear" w:color="auto" w:fill="FFFFFF"/>
          <w:lang w:val="ru-RU"/>
        </w:rPr>
        <w:t xml:space="preserve">Мы перешли в Космосы, где мы опять ноль, но уже на палочке Космосов. </w:t>
      </w:r>
    </w:p>
    <w:p w:rsidR="00B65B5D" w:rsidRDefault="00B65B5D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Вместо Парадигмы нам поставили </w:t>
      </w:r>
      <w:r w:rsidRPr="00B65B5D">
        <w:rPr>
          <w:b/>
          <w:bCs/>
          <w:iCs/>
          <w:color w:val="000000" w:themeColor="text1"/>
          <w:shd w:val="clear" w:color="auto" w:fill="FFFFFF"/>
          <w:lang w:val="ru-RU"/>
        </w:rPr>
        <w:t>Ум</w:t>
      </w:r>
      <w:r>
        <w:rPr>
          <w:iCs/>
          <w:color w:val="000000" w:themeColor="text1"/>
          <w:shd w:val="clear" w:color="auto" w:fill="FFFFFF"/>
          <w:lang w:val="ru-RU"/>
        </w:rPr>
        <w:t xml:space="preserve">, развивайте Ум, чтобы появилась новая Парадигма. Старые Парадигмы станут частью Нового. </w:t>
      </w:r>
    </w:p>
    <w:p w:rsidR="00B65B5D" w:rsidRDefault="00B65B5D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Мг Фа встала на ПЗ как естественное природное развитие, но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Отцовскостью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5D6683" w:rsidRDefault="00B65B5D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Мама П</w:t>
      </w:r>
      <w:r w:rsidR="005D6683">
        <w:rPr>
          <w:iCs/>
          <w:color w:val="000000" w:themeColor="text1"/>
          <w:shd w:val="clear" w:color="auto" w:fill="FFFFFF"/>
          <w:lang w:val="ru-RU"/>
        </w:rPr>
        <w:t>ланеты</w:t>
      </w:r>
      <w:r>
        <w:rPr>
          <w:iCs/>
          <w:color w:val="000000" w:themeColor="text1"/>
          <w:shd w:val="clear" w:color="auto" w:fill="FFFFFF"/>
          <w:lang w:val="ru-RU"/>
        </w:rPr>
        <w:t xml:space="preserve"> после её назначения постоянно организовывала на Планете развитие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Отцовскости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вместо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Вселенскости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Её задача была Планету втянуть в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Отцовскость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Главная задача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Аватаресс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Синтеза развиваться Огнём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Отцовскостью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5D6683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Мать Планеты будет поддерживать тех, кто идёт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Отцовскостью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</w:t>
      </w:r>
    </w:p>
    <w:p w:rsidR="005D6683" w:rsidRDefault="005D6683" w:rsidP="008E2CEB">
      <w:pPr>
        <w:pStyle w:val="a3"/>
        <w:jc w:val="both"/>
        <w:rPr>
          <w:b/>
          <w:bCs/>
          <w:iCs/>
          <w:color w:val="000000" w:themeColor="text1"/>
          <w:shd w:val="clear" w:color="auto" w:fill="FFFFFF"/>
          <w:lang w:val="ru-RU"/>
        </w:rPr>
      </w:pPr>
      <w:r w:rsidRPr="005D6683">
        <w:rPr>
          <w:b/>
          <w:bCs/>
          <w:iCs/>
          <w:color w:val="000000" w:themeColor="text1"/>
          <w:shd w:val="clear" w:color="auto" w:fill="FFFFFF"/>
          <w:lang w:val="ru-RU"/>
        </w:rPr>
        <w:t xml:space="preserve">Когда мы идём Отцовским путём мы становимся качественной Цивилизацией. </w:t>
      </w:r>
    </w:p>
    <w:p w:rsidR="00B65B5D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b/>
          <w:bCs/>
          <w:iCs/>
          <w:color w:val="000000" w:themeColor="text1"/>
          <w:shd w:val="clear" w:color="auto" w:fill="FFFFFF"/>
          <w:lang w:val="ru-RU"/>
        </w:rPr>
        <w:tab/>
      </w:r>
      <w:r w:rsidRPr="005D6683">
        <w:rPr>
          <w:iCs/>
          <w:color w:val="000000" w:themeColor="text1"/>
          <w:shd w:val="clear" w:color="auto" w:fill="FFFFFF"/>
          <w:lang w:val="ru-RU"/>
        </w:rPr>
        <w:t xml:space="preserve">Россия должна идти собственным путём </w:t>
      </w:r>
      <w:proofErr w:type="spellStart"/>
      <w:r w:rsidRPr="005D6683">
        <w:rPr>
          <w:iCs/>
          <w:color w:val="000000" w:themeColor="text1"/>
          <w:shd w:val="clear" w:color="auto" w:fill="FFFFFF"/>
          <w:lang w:val="ru-RU"/>
        </w:rPr>
        <w:t>Метакосм</w:t>
      </w:r>
      <w:r>
        <w:rPr>
          <w:iCs/>
          <w:color w:val="000000" w:themeColor="text1"/>
          <w:shd w:val="clear" w:color="auto" w:fill="FFFFFF"/>
          <w:lang w:val="ru-RU"/>
        </w:rPr>
        <w:t>и</w:t>
      </w:r>
      <w:r w:rsidRPr="005D6683">
        <w:rPr>
          <w:iCs/>
          <w:color w:val="000000" w:themeColor="text1"/>
          <w:shd w:val="clear" w:color="auto" w:fill="FFFFFF"/>
          <w:lang w:val="ru-RU"/>
        </w:rPr>
        <w:t>чности</w:t>
      </w:r>
      <w:proofErr w:type="spellEnd"/>
      <w:r w:rsidRPr="005D6683">
        <w:rPr>
          <w:iCs/>
          <w:color w:val="000000" w:themeColor="text1"/>
          <w:shd w:val="clear" w:color="auto" w:fill="FFFFFF"/>
          <w:lang w:val="ru-RU"/>
        </w:rPr>
        <w:t xml:space="preserve">. </w:t>
      </w:r>
      <w:r w:rsidR="00B65B5D" w:rsidRPr="005D6683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5D6683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От Отца у нас 3 Части:</w:t>
      </w:r>
    </w:p>
    <w:p w:rsidR="005D6683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Парадигмальная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Часть – это продолжение состава Иерархии. Есть 1080 Аватаров, потом мы идём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Парадигмальным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 Частями дальше.  </w:t>
      </w:r>
    </w:p>
    <w:p w:rsidR="005D6683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-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Метакосмическая</w:t>
      </w:r>
      <w:proofErr w:type="spellEnd"/>
    </w:p>
    <w:p w:rsidR="005D6683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Космическая</w:t>
      </w:r>
    </w:p>
    <w:p w:rsidR="005D6683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5D6683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И от КХ 3 Части:</w:t>
      </w:r>
    </w:p>
    <w:p w:rsidR="00425760" w:rsidRDefault="005D6683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Часть ДП (вы Учителя Синтеза, Посвящённые Синтеза</w:t>
      </w:r>
      <w:proofErr w:type="gramStart"/>
      <w:r>
        <w:rPr>
          <w:iCs/>
          <w:color w:val="000000" w:themeColor="text1"/>
          <w:shd w:val="clear" w:color="auto" w:fill="FFFFFF"/>
          <w:lang w:val="ru-RU"/>
        </w:rPr>
        <w:t>)</w:t>
      </w:r>
      <w:proofErr w:type="gramEnd"/>
      <w:r>
        <w:rPr>
          <w:iCs/>
          <w:color w:val="000000" w:themeColor="text1"/>
          <w:shd w:val="clear" w:color="auto" w:fill="FFFFFF"/>
          <w:lang w:val="ru-RU"/>
        </w:rPr>
        <w:t xml:space="preserve"> Теперь отвечаете за Часть. Отвечаете за ту Часть, которая не является Огнём ИВО. Помните у каждого Аватара Синтеза по две Части?</w:t>
      </w:r>
      <w:r w:rsidR="008C7305">
        <w:rPr>
          <w:iCs/>
          <w:color w:val="000000" w:themeColor="text1"/>
          <w:shd w:val="clear" w:color="auto" w:fill="FFFFFF"/>
          <w:lang w:val="ru-RU"/>
        </w:rPr>
        <w:t xml:space="preserve"> Некоторые стали Огнём Отца. Так вот нам дали вторые Части, которые не являются Огнём Отца. Значит Огонь ИВО идёт нам по развитию этих Частей от Аватаров. У нас единственные Части: Совершенные Высшие Части, всё остальное Частности. </w:t>
      </w:r>
    </w:p>
    <w:p w:rsidR="005D6683" w:rsidRDefault="008C7305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Цель ДП: развивать Совершенные Высшие Части в синтезе 8 видов Частей. </w:t>
      </w:r>
      <w:r w:rsidR="005D6683">
        <w:rPr>
          <w:iCs/>
          <w:color w:val="000000" w:themeColor="text1"/>
          <w:shd w:val="clear" w:color="auto" w:fill="FFFFFF"/>
          <w:lang w:val="ru-RU"/>
        </w:rPr>
        <w:t xml:space="preserve"> </w:t>
      </w:r>
    </w:p>
    <w:p w:rsidR="005D6683" w:rsidRDefault="005D6683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lastRenderedPageBreak/>
        <w:t xml:space="preserve">-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Метакосмическая</w:t>
      </w:r>
      <w:proofErr w:type="spellEnd"/>
    </w:p>
    <w:p w:rsidR="005D6683" w:rsidRDefault="005D6683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- Космическая</w:t>
      </w:r>
    </w:p>
    <w:p w:rsidR="008C7305" w:rsidRDefault="008C7305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У нас внутри нашего тела 6 Частей не наши. Части Отца и КХ становятся в нас, а наши Части становятся в Отца и КХ. Я без шуток. Представьте три ваши личные Части в теле Отца, а его три личные Части в вашем теле. Полный обмен всего. Три ваши Части в КХ, а три Части КХ в вас. Три Части КХ в нас это просто тотальность развития. </w:t>
      </w:r>
    </w:p>
    <w:p w:rsidR="00C31FF4" w:rsidRDefault="008C7305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Три Части Отцовских – это сумасшедший потенциал в каждом из нас. Они ж ваши, раз они внутри вас. Вы как ими пользуйтесь? Они уже устали стоять. Хорошо, что мы Космосы стяжает и </w:t>
      </w:r>
      <w:proofErr w:type="spellStart"/>
      <w:r>
        <w:rPr>
          <w:iCs/>
          <w:color w:val="000000" w:themeColor="text1"/>
          <w:shd w:val="clear" w:color="auto" w:fill="FFFFFF"/>
          <w:lang w:val="ru-RU"/>
        </w:rPr>
        <w:t>Метакосмосы</w:t>
      </w:r>
      <w:proofErr w:type="spellEnd"/>
      <w:r>
        <w:rPr>
          <w:iCs/>
          <w:color w:val="000000" w:themeColor="text1"/>
          <w:shd w:val="clear" w:color="auto" w:fill="FFFFFF"/>
          <w:lang w:val="ru-RU"/>
        </w:rPr>
        <w:t xml:space="preserve">. 7 дней стоят. Это мощные Части, </w:t>
      </w:r>
      <w:r w:rsidR="00C31FF4">
        <w:rPr>
          <w:iCs/>
          <w:color w:val="000000" w:themeColor="text1"/>
          <w:shd w:val="clear" w:color="auto" w:fill="FFFFFF"/>
          <w:lang w:val="ru-RU"/>
        </w:rPr>
        <w:t xml:space="preserve">они что опять будут стоять или вы что-то будете делать с ними? Вы развиваете эту Часть для человечества. Вспоминаем какую часть вы выражаете. Душу: вы от КХ развиваете эту Часть человечеству. Эта Часть у вас должна быть дееспособна, чтобы эту Часть развивать у человечества. </w:t>
      </w:r>
    </w:p>
    <w:p w:rsidR="00C359AD" w:rsidRDefault="00C31FF4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Эти 6 Части нам нужно, чтобы начали двигаться: эманацию, активацию, в разработку</w:t>
      </w:r>
      <w:r w:rsidR="00C359AD">
        <w:rPr>
          <w:iCs/>
          <w:color w:val="000000" w:themeColor="text1"/>
          <w:shd w:val="clear" w:color="auto" w:fill="FFFFFF"/>
          <w:lang w:val="ru-RU"/>
        </w:rPr>
        <w:t>…</w:t>
      </w:r>
    </w:p>
    <w:p w:rsidR="00C359AD" w:rsidRDefault="00C359AD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6 Частей 6-ая Раса. </w:t>
      </w:r>
    </w:p>
    <w:p w:rsidR="00C359AD" w:rsidRDefault="00C359AD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>5 раса: 5 Частей.</w:t>
      </w:r>
    </w:p>
    <w:p w:rsidR="00C359AD" w:rsidRDefault="00C359AD" w:rsidP="005D6683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  <w:r>
        <w:rPr>
          <w:iCs/>
          <w:color w:val="000000" w:themeColor="text1"/>
          <w:shd w:val="clear" w:color="auto" w:fill="FFFFFF"/>
          <w:lang w:val="ru-RU"/>
        </w:rPr>
        <w:t xml:space="preserve">Всё по аналогии. </w:t>
      </w:r>
    </w:p>
    <w:p w:rsidR="00C359AD" w:rsidRPr="00C359AD" w:rsidRDefault="00C359AD" w:rsidP="005D6683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C359AD">
        <w:rPr>
          <w:b/>
          <w:bCs/>
          <w:i/>
          <w:color w:val="000000" w:themeColor="text1"/>
          <w:shd w:val="clear" w:color="auto" w:fill="FFFFFF"/>
          <w:lang w:val="ru-RU"/>
        </w:rPr>
        <w:t>01:09-</w:t>
      </w:r>
    </w:p>
    <w:p w:rsidR="00BE10C2" w:rsidRPr="00C359AD" w:rsidRDefault="00C359AD" w:rsidP="008E2CEB">
      <w:pPr>
        <w:pStyle w:val="a3"/>
        <w:jc w:val="both"/>
        <w:rPr>
          <w:b/>
          <w:bCs/>
          <w:i/>
          <w:color w:val="000000" w:themeColor="text1"/>
          <w:shd w:val="clear" w:color="auto" w:fill="FFFFFF"/>
          <w:lang w:val="ru-RU"/>
        </w:rPr>
      </w:pPr>
      <w:r w:rsidRPr="00C359AD">
        <w:rPr>
          <w:b/>
          <w:bCs/>
          <w:i/>
          <w:color w:val="000000" w:themeColor="text1"/>
          <w:shd w:val="clear" w:color="auto" w:fill="FFFFFF"/>
          <w:lang w:val="ru-RU"/>
        </w:rPr>
        <w:t xml:space="preserve">Практика 6. Активация 3-х Частей ИВО и 3-х частей ИВАС КХ. </w:t>
      </w:r>
      <w:r w:rsidR="00C31FF4" w:rsidRPr="00C359AD">
        <w:rPr>
          <w:b/>
          <w:bCs/>
          <w:i/>
          <w:color w:val="000000" w:themeColor="text1"/>
          <w:shd w:val="clear" w:color="auto" w:fill="FFFFFF"/>
          <w:lang w:val="ru-RU"/>
        </w:rPr>
        <w:t xml:space="preserve"> </w:t>
      </w:r>
      <w:r w:rsidR="008C7305" w:rsidRPr="00C359AD">
        <w:rPr>
          <w:b/>
          <w:bCs/>
          <w:i/>
          <w:color w:val="000000" w:themeColor="text1"/>
          <w:shd w:val="clear" w:color="auto" w:fill="FFFFFF"/>
          <w:lang w:val="ru-RU"/>
        </w:rPr>
        <w:t xml:space="preserve"> </w:t>
      </w:r>
    </w:p>
    <w:p w:rsidR="00BE10C2" w:rsidRPr="00BE10C2" w:rsidRDefault="00BE10C2" w:rsidP="008E2CEB">
      <w:pPr>
        <w:pStyle w:val="a3"/>
        <w:jc w:val="both"/>
        <w:rPr>
          <w:bCs/>
          <w:i/>
          <w:iCs/>
          <w:color w:val="000000" w:themeColor="text1"/>
          <w:lang w:val="ru-RU"/>
        </w:rPr>
      </w:pPr>
      <w:r w:rsidRPr="00BE10C2">
        <w:rPr>
          <w:bCs/>
          <w:i/>
          <w:iCs/>
          <w:color w:val="000000" w:themeColor="text1"/>
          <w:lang w:val="ru-RU"/>
        </w:rPr>
        <w:t xml:space="preserve">Набор: </w:t>
      </w:r>
      <w:r w:rsidRPr="00BE10C2">
        <w:rPr>
          <w:bCs/>
          <w:i/>
          <w:iCs/>
          <w:color w:val="000000" w:themeColor="text1"/>
        </w:rPr>
        <w:t>Аватар ИВО подразделения ИВДИВО, Учитель Синтеза ИВДИВО отца-человек-субъекта ИВО ИВАС Кут Хуми</w:t>
      </w:r>
      <w:r w:rsidRPr="00BE10C2">
        <w:rPr>
          <w:bCs/>
          <w:i/>
          <w:iCs/>
          <w:color w:val="000000" w:themeColor="text1"/>
          <w:lang w:val="ru-RU"/>
        </w:rPr>
        <w:t xml:space="preserve"> Андрющенко Алла</w:t>
      </w:r>
    </w:p>
    <w:p w:rsidR="00BE10C2" w:rsidRPr="00BE10C2" w:rsidRDefault="00BE10C2" w:rsidP="008E2CEB">
      <w:pPr>
        <w:pStyle w:val="a3"/>
        <w:jc w:val="both"/>
        <w:rPr>
          <w:bCs/>
          <w:i/>
          <w:iCs/>
          <w:color w:val="000000" w:themeColor="text1"/>
          <w:shd w:val="clear" w:color="auto" w:fill="FFFFFF"/>
          <w:lang w:val="ru-RU"/>
        </w:rPr>
      </w:pPr>
      <w:r w:rsidRPr="00BE10C2">
        <w:rPr>
          <w:bCs/>
          <w:i/>
          <w:iCs/>
          <w:color w:val="000000" w:themeColor="text1"/>
          <w:lang w:val="ru-RU"/>
        </w:rPr>
        <w:t>Сдано 16062026г</w:t>
      </w:r>
    </w:p>
    <w:p w:rsidR="002B03C6" w:rsidRDefault="002B03C6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1842CE" w:rsidRDefault="001842CE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12606C" w:rsidRDefault="0012606C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12606C" w:rsidRDefault="0012606C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12606C" w:rsidRPr="008F7F78" w:rsidRDefault="0012606C" w:rsidP="008E2CEB">
      <w:pPr>
        <w:pStyle w:val="a3"/>
        <w:jc w:val="both"/>
        <w:rPr>
          <w:iCs/>
          <w:color w:val="000000" w:themeColor="text1"/>
          <w:shd w:val="clear" w:color="auto" w:fill="FFFFFF"/>
          <w:lang w:val="ru-RU"/>
        </w:rPr>
      </w:pPr>
    </w:p>
    <w:p w:rsid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  <w:r w:rsidRPr="00740C19">
        <w:rPr>
          <w:rFonts w:ascii="TimesNewRomanPSMT" w:hAnsi="TimesNewRomanPSMT"/>
          <w:color w:val="FF0000"/>
        </w:rPr>
        <w:t xml:space="preserve"> </w:t>
      </w:r>
    </w:p>
    <w:p w:rsidR="00740C19" w:rsidRP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</w:rPr>
      </w:pPr>
    </w:p>
    <w:p w:rsid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  <w:lang w:val="ru-RU"/>
        </w:rPr>
      </w:pP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sz w:val="16"/>
          <w:szCs w:val="16"/>
          <w:lang w:val="ru-RU"/>
        </w:rPr>
        <w:t xml:space="preserve"> </w:t>
      </w: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color w:val="FF0000"/>
          <w:sz w:val="16"/>
          <w:szCs w:val="16"/>
          <w:lang w:val="ru-RU"/>
        </w:rPr>
        <w:t xml:space="preserve"> </w:t>
      </w:r>
    </w:p>
    <w:p w:rsidR="00740C19" w:rsidRPr="003466CB" w:rsidRDefault="00740C1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5F55"/>
    <w:rsid w:val="00037F0C"/>
    <w:rsid w:val="000464E4"/>
    <w:rsid w:val="000539A9"/>
    <w:rsid w:val="0009658C"/>
    <w:rsid w:val="0012606C"/>
    <w:rsid w:val="00156408"/>
    <w:rsid w:val="001842CE"/>
    <w:rsid w:val="00196D14"/>
    <w:rsid w:val="00280A78"/>
    <w:rsid w:val="002B03C6"/>
    <w:rsid w:val="002D41CC"/>
    <w:rsid w:val="002F7AD0"/>
    <w:rsid w:val="00343FE4"/>
    <w:rsid w:val="003466CB"/>
    <w:rsid w:val="00395CA3"/>
    <w:rsid w:val="00397233"/>
    <w:rsid w:val="00425760"/>
    <w:rsid w:val="004D29C3"/>
    <w:rsid w:val="00535109"/>
    <w:rsid w:val="00595E1C"/>
    <w:rsid w:val="005D6683"/>
    <w:rsid w:val="005E383D"/>
    <w:rsid w:val="005F466C"/>
    <w:rsid w:val="006B58E7"/>
    <w:rsid w:val="006D0210"/>
    <w:rsid w:val="00740C19"/>
    <w:rsid w:val="00756858"/>
    <w:rsid w:val="007709BA"/>
    <w:rsid w:val="007F64DF"/>
    <w:rsid w:val="008A79E4"/>
    <w:rsid w:val="008C7305"/>
    <w:rsid w:val="008D55B1"/>
    <w:rsid w:val="008E2CEB"/>
    <w:rsid w:val="008F7F78"/>
    <w:rsid w:val="0092334D"/>
    <w:rsid w:val="009773B0"/>
    <w:rsid w:val="00A15EC9"/>
    <w:rsid w:val="00A61B18"/>
    <w:rsid w:val="00AE2716"/>
    <w:rsid w:val="00B20DF1"/>
    <w:rsid w:val="00B65B5D"/>
    <w:rsid w:val="00BE10C2"/>
    <w:rsid w:val="00C31FF4"/>
    <w:rsid w:val="00C359AD"/>
    <w:rsid w:val="00CE1193"/>
    <w:rsid w:val="00D95559"/>
    <w:rsid w:val="00DF3BC1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34723B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2026-06-16T19:09:00Z</dcterms:created>
  <dcterms:modified xsi:type="dcterms:W3CDTF">2026-06-16T19:09:00Z</dcterms:modified>
</cp:coreProperties>
</file>